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BF" w:rsidRPr="0050632D" w:rsidRDefault="00BD37BF" w:rsidP="00BD37BF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7BF" w:rsidRPr="0050632D" w:rsidRDefault="00BD37BF" w:rsidP="00BD37BF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50632D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КАЗАХСКИЙ НАЦИОНАЛЬНЫЙ УНИВЕРСИТЕТ ИМ. АЛЬ-ФАРАБИ</w:t>
      </w: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Физико-технический факультет</w:t>
      </w: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теоретической и ядерной физики</w:t>
      </w: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D37BF" w:rsidRPr="0050632D" w:rsidTr="00CE396A">
        <w:tc>
          <w:tcPr>
            <w:tcW w:w="4428" w:type="dxa"/>
          </w:tcPr>
          <w:p w:rsidR="00BD37BF" w:rsidRPr="0050632D" w:rsidRDefault="00BD37BF" w:rsidP="00CE39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BD37BF" w:rsidRPr="0050632D" w:rsidRDefault="00BD37BF" w:rsidP="00CE39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BD37BF" w:rsidRPr="0050632D" w:rsidRDefault="00BD37BF" w:rsidP="00CE396A">
            <w:pPr>
              <w:keepNext/>
              <w:spacing w:after="0" w:line="240" w:lineRule="auto"/>
              <w:ind w:firstLine="720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Декан факультета</w:t>
            </w:r>
          </w:p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BF" w:rsidRPr="0050632D" w:rsidRDefault="00BD37BF" w:rsidP="00CE396A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___________________Давлетов А.Е.</w:t>
            </w:r>
          </w:p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BF" w:rsidRPr="0050632D" w:rsidRDefault="00BD37BF" w:rsidP="00CE396A">
            <w:pPr>
              <w:keepNext/>
              <w:spacing w:after="0" w:line="240" w:lineRule="auto"/>
              <w:ind w:firstLine="720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"______"________ 2018 г.</w:t>
            </w:r>
          </w:p>
          <w:p w:rsidR="00BD37BF" w:rsidRPr="0050632D" w:rsidRDefault="00BD37BF" w:rsidP="00CE39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7BF" w:rsidRPr="0050632D" w:rsidTr="00CE396A">
        <w:tc>
          <w:tcPr>
            <w:tcW w:w="4428" w:type="dxa"/>
          </w:tcPr>
          <w:p w:rsidR="00BD37BF" w:rsidRPr="0050632D" w:rsidRDefault="00BD37BF" w:rsidP="00CE39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BD37BF" w:rsidRPr="0050632D" w:rsidRDefault="00BD37BF" w:rsidP="00CE39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D37BF" w:rsidRPr="0050632D" w:rsidRDefault="00BD37BF" w:rsidP="00BD37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5063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УЧЕБНО-МЕТОДИЧЕСКИЙ КОМПЛЕКС ДИСЦИПЛИНЫ</w:t>
      </w:r>
    </w:p>
    <w:p w:rsidR="00BD37BF" w:rsidRPr="0050632D" w:rsidRDefault="00727C48" w:rsidP="00BD37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t>BPCAE</w:t>
      </w:r>
      <w:r w:rsidR="00BD37BF" w:rsidRPr="0050632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x-none"/>
        </w:rPr>
        <w:t xml:space="preserve"> </w:t>
      </w:r>
      <w:r w:rsidR="00BD37BF" w:rsidRPr="0050632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«</w:t>
      </w:r>
      <w:r w:rsidR="002C08F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x-none"/>
        </w:rPr>
        <w:t>Основные принципы построения альтернативной энергетики</w:t>
      </w:r>
      <w:r w:rsidR="00BD37BF" w:rsidRPr="0050632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x-none"/>
        </w:rPr>
        <w:t>»</w:t>
      </w: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5063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08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8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060500-Ядерная физика» </w:t>
      </w: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«Ядерная физика»</w:t>
      </w: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 – 1</w:t>
      </w: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 – 3</w:t>
      </w:r>
    </w:p>
    <w:p w:rsidR="00BD37BF" w:rsidRPr="0050632D" w:rsidRDefault="00BD37BF" w:rsidP="00BD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BD37BF" w:rsidRPr="0050632D" w:rsidRDefault="00BD37BF" w:rsidP="00BD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BD37BF" w:rsidRPr="0050632D" w:rsidRDefault="00BD37BF" w:rsidP="00BD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BD37BF" w:rsidRPr="0050632D" w:rsidRDefault="00BD37BF" w:rsidP="00BD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BD37BF" w:rsidRPr="0050632D" w:rsidRDefault="00BD37BF" w:rsidP="00BD3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50632D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Алматы 2018 г.</w:t>
      </w:r>
    </w:p>
    <w:p w:rsidR="00BD37BF" w:rsidRPr="0050632D" w:rsidRDefault="00BD37BF" w:rsidP="00BD37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0632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 w:type="page"/>
      </w:r>
      <w:r w:rsidRPr="005063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 xml:space="preserve">Учебно-методический комплекс дисциплины составлен </w:t>
      </w:r>
      <w:r w:rsidRPr="005063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PhD</w:t>
      </w:r>
      <w:r w:rsidRPr="005063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</w:t>
      </w:r>
      <w:r w:rsidR="00F860DB" w:rsidRPr="005063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ст. преподаватель</w:t>
      </w:r>
      <w:r w:rsidRPr="005063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Бекбаев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А.К.</w:t>
      </w:r>
    </w:p>
    <w:p w:rsidR="00BD37BF" w:rsidRPr="0050632D" w:rsidRDefault="00BD37BF" w:rsidP="00BD37BF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D37BF" w:rsidRPr="0050632D" w:rsidRDefault="00BD37BF" w:rsidP="00BD37BF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рабочего учебного плана по специальности «6М060500-Ядерная физика»</w:t>
      </w:r>
    </w:p>
    <w:p w:rsidR="00BD37BF" w:rsidRPr="0050632D" w:rsidRDefault="00BD37BF" w:rsidP="00BD37B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BF" w:rsidRPr="0050632D" w:rsidRDefault="00BD37BF" w:rsidP="00BD37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Рассмотрен и рекомендован на заседании кафедры теоретической и ядерной физики</w:t>
      </w:r>
    </w:p>
    <w:p w:rsidR="00BD37BF" w:rsidRPr="0050632D" w:rsidRDefault="00BD37BF" w:rsidP="00BD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 »  ______________  2018 г., протокол № </w:t>
      </w:r>
    </w:p>
    <w:p w:rsidR="00BD37BF" w:rsidRPr="0050632D" w:rsidRDefault="00BD37BF" w:rsidP="00BD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proofErr w:type="gram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 Т</w:t>
      </w:r>
      <w:proofErr w:type="gram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ЯФ   _________________     </w:t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</w:t>
      </w: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(подпись)</w:t>
      </w:r>
    </w:p>
    <w:p w:rsidR="00BD37BF" w:rsidRPr="0050632D" w:rsidRDefault="00BD37BF" w:rsidP="00BD37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BF" w:rsidRPr="0050632D" w:rsidRDefault="00BD37BF" w:rsidP="00BD37BF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BD37BF" w:rsidRPr="0050632D" w:rsidRDefault="00BD37BF" w:rsidP="00BD37B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0632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Рекомендован методическим бюро факультета </w:t>
      </w: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 ___________   2018 г.,  протокол  № </w:t>
      </w: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методбюро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    __________________ Габдуллина А.Т.</w:t>
      </w: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Силлабус</w:t>
      </w:r>
      <w:proofErr w:type="spellEnd"/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proofErr w:type="gramStart"/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дисциплине </w:t>
      </w:r>
      <w:r w:rsidRPr="00727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27C48" w:rsidRPr="00727C48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BPCAE</w:t>
      </w:r>
      <w:r w:rsidRPr="00727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C08F9" w:rsidRPr="002C08F9">
        <w:rPr>
          <w:rFonts w:ascii="Times New Roman" w:eastAsia="Times New Roman" w:hAnsi="Times New Roman" w:cs="Times New Roman"/>
          <w:bCs/>
          <w:sz w:val="24"/>
          <w:szCs w:val="24"/>
          <w:lang w:val="kk-KZ" w:eastAsia="x-none"/>
        </w:rPr>
        <w:t>Основные принципы построения альтернативной энергетики</w:t>
      </w: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специальности 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C08F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 w:rsidR="002C0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</w:t>
      </w:r>
      <w:r w:rsidRPr="0050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060500-</w:t>
      </w:r>
      <w:r w:rsidRPr="0050632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Ядерная физика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D37BF" w:rsidRPr="0050632D" w:rsidRDefault="00BD37BF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Осенний 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 201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BD37BF" w:rsidRPr="0050632D" w:rsidRDefault="002C08F9" w:rsidP="00BD3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="00BD37BF"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 </w:t>
      </w:r>
    </w:p>
    <w:p w:rsidR="00BD37BF" w:rsidRPr="0050632D" w:rsidRDefault="00BD37BF" w:rsidP="00BD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213"/>
        <w:gridCol w:w="1629"/>
        <w:gridCol w:w="923"/>
        <w:gridCol w:w="850"/>
        <w:gridCol w:w="142"/>
        <w:gridCol w:w="353"/>
        <w:gridCol w:w="781"/>
        <w:gridCol w:w="851"/>
        <w:gridCol w:w="69"/>
        <w:gridCol w:w="630"/>
        <w:gridCol w:w="576"/>
        <w:gridCol w:w="1276"/>
      </w:tblGrid>
      <w:tr w:rsidR="00BD37BF" w:rsidRPr="0050632D" w:rsidTr="00CE396A">
        <w:trPr>
          <w:trHeight w:val="26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BD37BF" w:rsidRPr="0050632D" w:rsidTr="00CE396A">
        <w:trPr>
          <w:trHeight w:val="2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Лек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0632D">
              <w:rPr>
                <w:rFonts w:ascii="Times New Roman" w:eastAsia="Times New Roman" w:hAnsi="Times New Roman" w:cs="Times New Roman"/>
                <w:bCs/>
                <w:lang w:eastAsia="ru-RU"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Лaб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37BF" w:rsidRPr="0050632D" w:rsidTr="00CE396A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7BF" w:rsidRPr="00727C48" w:rsidRDefault="00727C48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27C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x-none"/>
              </w:rPr>
              <w:t>BPCAE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7BF" w:rsidRPr="002C08F9" w:rsidRDefault="002C08F9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0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x-none"/>
              </w:rPr>
              <w:t>Основные принципы построения альтернативной энергетики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7BF" w:rsidRPr="002C08F9" w:rsidRDefault="002C08F9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7BF" w:rsidRPr="002C08F9" w:rsidRDefault="002C08F9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7BF" w:rsidRPr="0050632D" w:rsidTr="00CE396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PhD </w:t>
            </w:r>
            <w:proofErr w:type="spellStart"/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Бекбаев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C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:00-1</w:t>
            </w:r>
            <w:r w:rsidR="002C08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:50</w:t>
            </w:r>
          </w:p>
        </w:tc>
      </w:tr>
      <w:tr w:rsidR="00BD37BF" w:rsidRPr="0050632D" w:rsidTr="00CE396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bekbaev-askhat@mail.ru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37BF" w:rsidRPr="0050632D" w:rsidTr="00CE396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8(727) 377-34-14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  <w:r w:rsidRPr="005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2C08F9" w:rsidRDefault="002C08F9" w:rsidP="00CE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204</w:t>
            </w:r>
          </w:p>
        </w:tc>
      </w:tr>
      <w:tr w:rsidR="00BD37BF" w:rsidRPr="0050632D" w:rsidTr="00CE396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дисциплины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курс </w:t>
            </w:r>
            <w:r w:rsidRPr="00B1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2438" w:rsidRPr="00B1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x-none"/>
              </w:rPr>
              <w:t>Основные принципы построения альтернативной энергетики</w:t>
            </w:r>
            <w:r w:rsidRPr="00B1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обязательным курсом в образовательной программе м</w:t>
            </w:r>
            <w:r w:rsidR="00B1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агистратуры по специальности «6</w:t>
            </w:r>
            <w:r w:rsidR="00B124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060500-Ядерная физика»</w:t>
            </w:r>
          </w:p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учебного курса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(теоретический, практический; базовый) и формирование обобщенного понятия современной научной физической картины мира:  </w:t>
            </w:r>
          </w:p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студентам глубокое понимание закономерностей микромира. Студент должен получить четкое представление, о физической природе явлений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ознакомить студентов с основными физическими явлениями, происходящими в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субатомном микромире, методами их теоретического осмысления и экспериментального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наблюдения, масштабом физических величин субатомной физики.</w:t>
            </w:r>
          </w:p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1.Уметь 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продемонстрировать полученные знания в области</w:t>
            </w:r>
            <w:r w:rsidR="00B12438" w:rsidRPr="00B12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124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энергетики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D37BF" w:rsidRPr="0050632D" w:rsidRDefault="00BD37BF" w:rsidP="00CE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2.Выбирать</w:t>
            </w:r>
            <w:r w:rsidR="00B1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альтернативных видов топлива</w:t>
            </w:r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D37BF" w:rsidRPr="0050632D" w:rsidRDefault="00BD37BF" w:rsidP="00CE396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 Работать с такими основными понятиями, как волновая функция, плотность вероятности, операторы, собственные функции и собственные значения;</w:t>
            </w:r>
          </w:p>
          <w:p w:rsidR="00BD37BF" w:rsidRPr="0050632D" w:rsidRDefault="00BD37BF" w:rsidP="00CE396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4. </w:t>
            </w:r>
            <w:r w:rsidRPr="00B1243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Применять </w:t>
            </w:r>
            <w:r w:rsidR="00B12438" w:rsidRPr="00B12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 сведений о водородной энергетике как альтернативном виде энергии</w:t>
            </w:r>
            <w:r w:rsidRPr="00B1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D37BF" w:rsidRPr="0050632D" w:rsidRDefault="00BD37BF" w:rsidP="00CE396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5. </w:t>
            </w:r>
            <w:r w:rsidRPr="00B1243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Записать и решить уравнение</w:t>
            </w:r>
            <w:r w:rsidR="00B12438" w:rsidRPr="00B1243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B12438" w:rsidRPr="00B1243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12438" w:rsidRPr="00B12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тестовых заданий по изучаемой теме</w:t>
            </w:r>
            <w:r w:rsidRPr="00B1243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B12438" w:rsidRDefault="00BD37BF" w:rsidP="00B1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6. </w:t>
            </w:r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>Использовать методы (исследования, расчета, анализа и т.д.), свойственные</w:t>
            </w:r>
            <w:r w:rsidR="00B12438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изучения альтернативной энергетики </w:t>
            </w:r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 xml:space="preserve"> в индивидуальной или групповой  учебно-исследовательской деятельности;</w:t>
            </w:r>
          </w:p>
          <w:p w:rsidR="00BD37BF" w:rsidRPr="00B12438" w:rsidRDefault="00BD37BF" w:rsidP="00B1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43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7. Воспроизводить и объяснить формы </w:t>
            </w:r>
            <w:bookmarkStart w:id="0" w:name="920"/>
            <w:r w:rsidR="00B12438" w:rsidRPr="00B12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задачи оценки возможных последствий для окружающей среды при создании объектов ядерной энергетики</w:t>
            </w:r>
            <w:bookmarkEnd w:id="0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BD37BF" w:rsidRPr="0050632D" w:rsidRDefault="00BD37BF" w:rsidP="00CE396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8. Определять степень вырождения энергетических уровней,</w:t>
            </w:r>
          </w:p>
          <w:p w:rsidR="00BD37BF" w:rsidRPr="0050632D" w:rsidRDefault="00BD37BF" w:rsidP="00CE396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9. Вычислять и  </w:t>
            </w:r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>анализировать динамику решения научных проблем курса (научные обзоры исследования конкретной проблемы);</w:t>
            </w:r>
          </w:p>
        </w:tc>
      </w:tr>
      <w:tr w:rsidR="00BD37BF" w:rsidRPr="0050632D" w:rsidTr="00CE396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32D">
              <w:rPr>
                <w:rFonts w:ascii="Times New Roman" w:eastAsia="Times New Roman" w:hAnsi="Times New Roman" w:cs="Times New Roman"/>
                <w:b/>
                <w:lang w:eastAsia="ru-RU"/>
              </w:rPr>
              <w:t>Пререквизит</w:t>
            </w: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0632D">
              <w:rPr>
                <w:rFonts w:ascii="Times New Roman" w:eastAsia="Times New Roman" w:hAnsi="Times New Roman" w:cs="Times New Roman"/>
                <w:lang w:eastAsia="ru-RU"/>
              </w:rPr>
              <w:t>Введение в ядерную физику, высшая математика, квантовая механика.</w:t>
            </w:r>
            <w:r w:rsidR="00B12438"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Атомные реакторы и ядерные энергетика, Модели ядер 2</w:t>
            </w:r>
          </w:p>
        </w:tc>
      </w:tr>
      <w:tr w:rsidR="00BD37BF" w:rsidRPr="0050632D" w:rsidTr="00CE396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0632D">
              <w:rPr>
                <w:rFonts w:ascii="Times New Roman" w:eastAsia="Times New Roman" w:hAnsi="Times New Roman" w:cs="Times New Roman"/>
                <w:b/>
                <w:lang w:eastAsia="ru-RU"/>
              </w:rPr>
              <w:t>Постреквизи</w:t>
            </w:r>
            <w:proofErr w:type="spellEnd"/>
            <w:r w:rsidRPr="0050632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ты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12438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основы энергетических процессов</w:t>
            </w:r>
          </w:p>
        </w:tc>
      </w:tr>
      <w:tr w:rsidR="00BD37BF" w:rsidRPr="0095386A" w:rsidTr="00CE396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A06CD5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Литература и ресурсы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A06CD5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</w:p>
          <w:p w:rsidR="00BD37BF" w:rsidRPr="00A06CD5" w:rsidRDefault="00BD37BF" w:rsidP="00B66F5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0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C40F9" w:rsidRPr="00A06CD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Никитин А.Т. Проблемы создания альтернативной энергетики, 2009 </w:t>
            </w:r>
          </w:p>
          <w:p w:rsidR="00BD37BF" w:rsidRPr="00A06CD5" w:rsidRDefault="00BD37BF" w:rsidP="00B66F5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06CD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B66F58" w:rsidRPr="00A06CD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С.В.Рыжков, А.Ю.Чирков </w:t>
            </w:r>
            <w:r w:rsidR="00B66F58" w:rsidRPr="00A06CD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Системы альтернативной термоядерной энергетики</w:t>
            </w:r>
            <w:r w:rsidR="00B66F58" w:rsidRPr="00A06CD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, ФизМатЛит 2018</w:t>
            </w:r>
          </w:p>
          <w:p w:rsidR="00B66F58" w:rsidRPr="00A06CD5" w:rsidRDefault="00BD37BF" w:rsidP="00B66F5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06CD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B66F58" w:rsidRPr="00A06CD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М.В.Голицын, А.М.Голицын, Н.В.Пронина. </w:t>
            </w:r>
            <w:r w:rsidR="00727C48">
              <w:fldChar w:fldCharType="begin"/>
            </w:r>
            <w:r w:rsidR="00727C48" w:rsidRPr="00F860DB">
              <w:rPr>
                <w:lang w:val="kk-KZ"/>
              </w:rPr>
              <w:instrText xml:space="preserve"> HYPERLINK "https://altenergiya.ru/wp-content/uploads/books/common/alternativnye-energonositeli.djvu" </w:instrText>
            </w:r>
            <w:r w:rsidR="00727C48">
              <w:fldChar w:fldCharType="separate"/>
            </w:r>
            <w:r w:rsidR="00B66F58" w:rsidRPr="00A06CD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«Альтернативные</w:t>
            </w:r>
            <w:r w:rsidR="00B66F58" w:rsidRPr="00A06CD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B66F58" w:rsidRPr="00A06CD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энергоносители»</w:t>
            </w:r>
            <w:r w:rsidR="00727C4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="00B66F58" w:rsidRPr="00A06CD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66F58" w:rsidRPr="00A0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Изд. Наука, Москва, 2004 г</w:t>
            </w:r>
            <w:r w:rsidR="00B66F58" w:rsidRPr="00A06CD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66F58" w:rsidRPr="00A06CD5" w:rsidRDefault="00BD37BF" w:rsidP="00B6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66F58" w:rsidRPr="00A06C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Д.Ф.Алиев </w:t>
            </w:r>
            <w:r w:rsidR="00B66F58" w:rsidRPr="00A06CD5">
              <w:rPr>
                <w:rFonts w:ascii="Times New Roman" w:hAnsi="Times New Roman" w:cs="Times New Roman"/>
                <w:sz w:val="24"/>
                <w:szCs w:val="24"/>
              </w:rPr>
              <w:t>Современные динамические задачи в атомной энергетике и методы их решения</w:t>
            </w:r>
            <w:r w:rsidR="00B66F58" w:rsidRPr="00A06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</w:t>
            </w:r>
          </w:p>
          <w:p w:rsidR="00B66F58" w:rsidRPr="00A06CD5" w:rsidRDefault="00BD37BF" w:rsidP="00B66F5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val="kk-KZ" w:eastAsia="ru-RU"/>
              </w:rPr>
            </w:pPr>
            <w:r w:rsidRPr="00A06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hyperlink r:id="rId4" w:history="1">
              <w:r w:rsidR="00B66F58" w:rsidRPr="00A06CD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В. Г. Родионов</w:t>
              </w:r>
            </w:hyperlink>
            <w:r w:rsidR="00B66F58" w:rsidRPr="00A06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F58" w:rsidRPr="00A0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9538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нергетика: Проблемы настоящего и возможности будущего</w:t>
            </w:r>
            <w:r w:rsidR="00B66F58" w:rsidRPr="00A06CD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2010</w:t>
            </w:r>
          </w:p>
          <w:p w:rsidR="005B3FDF" w:rsidRDefault="00BD37BF" w:rsidP="005B3FDF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0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A06CD5" w:rsidRPr="00A06CD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В.А. Бороденко Математические задачи энергетики и компьютерное моделирование, 2004-26 с.</w:t>
            </w:r>
          </w:p>
          <w:p w:rsidR="00BD37BF" w:rsidRPr="005B3FDF" w:rsidRDefault="0095386A" w:rsidP="005B3FDF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_GoBack"/>
            <w:bookmarkEnd w:id="1"/>
            <w:r w:rsidRPr="0095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95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Gevorkian</w:t>
            </w:r>
            <w:proofErr w:type="spellEnd"/>
            <w:r w:rsidRPr="00953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P. </w:t>
            </w:r>
            <w:hyperlink r:id="rId5" w:history="1">
              <w:r w:rsidRPr="0095386A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«Альтернативные источники энергии в проектировании зданий»</w:t>
              </w:r>
            </w:hyperlink>
            <w:r w:rsidRPr="00953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5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</w:t>
            </w:r>
            <w:r w:rsidRPr="0095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McGraw</w:t>
            </w:r>
            <w:r w:rsidRPr="0095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5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Hill</w:t>
            </w:r>
            <w:r w:rsidRPr="0095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Companies</w:t>
            </w:r>
            <w:r w:rsidRPr="0095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2009, на англ. </w:t>
            </w:r>
            <w:r w:rsidRPr="0095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953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зыке</w:t>
            </w:r>
          </w:p>
          <w:p w:rsidR="0095386A" w:rsidRDefault="0095386A" w:rsidP="0095386A">
            <w:pPr>
              <w:pStyle w:val="3"/>
              <w:spacing w:before="0" w:line="300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538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8.</w:t>
            </w:r>
            <w:r w:rsidRPr="0095386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538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Л.М. </w:t>
            </w:r>
            <w:proofErr w:type="spellStart"/>
            <w:r w:rsidRPr="009538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Четошникова</w:t>
            </w:r>
            <w:proofErr w:type="spellEnd"/>
            <w:r w:rsidRPr="009538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. </w:t>
            </w:r>
            <w:hyperlink r:id="rId6" w:history="1">
              <w:r w:rsidRPr="0095386A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«Нетрадиционные возобновляемые источники энергии»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 w:rsidRPr="0095386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Издательский центр </w:t>
            </w:r>
            <w:proofErr w:type="spellStart"/>
            <w:r w:rsidRPr="0095386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ЮУрГУ</w:t>
            </w:r>
            <w:proofErr w:type="spellEnd"/>
            <w:r w:rsidRPr="0095386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, учебное пособие, 2010 г</w:t>
            </w:r>
          </w:p>
          <w:p w:rsidR="0095386A" w:rsidRPr="0095386A" w:rsidRDefault="0095386A" w:rsidP="0095386A">
            <w:pPr>
              <w:pStyle w:val="3"/>
              <w:spacing w:before="0" w:line="300" w:lineRule="atLeast"/>
              <w:textAlignment w:val="baseline"/>
              <w:rPr>
                <w:lang w:val="en-US" w:eastAsia="ru-RU"/>
              </w:rPr>
            </w:pPr>
            <w:r w:rsidRPr="009538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9. </w:t>
            </w:r>
            <w:r w:rsidRPr="009538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ru-RU"/>
              </w:rPr>
              <w:t xml:space="preserve">Volker </w:t>
            </w:r>
            <w:proofErr w:type="spellStart"/>
            <w:r w:rsidRPr="009538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ru-RU"/>
              </w:rPr>
              <w:t>Quaschning</w:t>
            </w:r>
            <w:proofErr w:type="spellEnd"/>
            <w:r w:rsidRPr="009538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ru-RU"/>
              </w:rPr>
              <w:t>. </w:t>
            </w:r>
            <w:hyperlink r:id="rId7" w:history="1">
              <w:r w:rsidRPr="0095386A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  <w:lang w:val="en-US" w:eastAsia="ru-RU"/>
                </w:rPr>
                <w:t>«Understanding Renewable Energy Systems»</w:t>
              </w:r>
            </w:hyperlink>
            <w:r w:rsidRPr="009538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386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Изд</w:t>
            </w:r>
            <w:proofErr w:type="spellEnd"/>
            <w:r w:rsidRPr="0095386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. Carl </w:t>
            </w:r>
            <w:proofErr w:type="spellStart"/>
            <w:r w:rsidRPr="0095386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Hanser</w:t>
            </w:r>
            <w:proofErr w:type="spellEnd"/>
            <w:r w:rsidRPr="0095386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386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Verlag</w:t>
            </w:r>
            <w:proofErr w:type="spellEnd"/>
            <w:r w:rsidRPr="0095386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GmbH &amp; Co KG, 2005 </w:t>
            </w:r>
            <w:r w:rsidRPr="0095386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г</w:t>
            </w:r>
            <w:r w:rsidRPr="0095386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.</w:t>
            </w:r>
          </w:p>
        </w:tc>
      </w:tr>
      <w:tr w:rsidR="00BD37BF" w:rsidRPr="0050632D" w:rsidTr="00CE396A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95386A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дисциплины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BD37BF" w:rsidRPr="0050632D" w:rsidTr="00CE396A">
        <w:trPr>
          <w:trHeight w:val="7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Политика оценки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BF" w:rsidRPr="0050632D" w:rsidTr="00CE396A">
        <w:trPr>
          <w:trHeight w:val="312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самостоятельной работы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</w:t>
            </w: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 xml:space="preserve"> %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BD37BF" w:rsidRPr="0050632D" w:rsidTr="00CE396A">
        <w:trPr>
          <w:trHeight w:val="1219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 в аудитории </w:t>
            </w:r>
          </w:p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задания</w:t>
            </w:r>
          </w:p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60</w:t>
            </w:r>
          </w:p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15</w:t>
            </w:r>
          </w:p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" w:eastAsia="ru-RU"/>
              </w:rPr>
              <w:t>10</w:t>
            </w:r>
          </w:p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15</w:t>
            </w:r>
          </w:p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2-3</w:t>
            </w:r>
          </w:p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</w:tr>
      <w:tr w:rsidR="00BD37BF" w:rsidRPr="0050632D" w:rsidTr="00CE396A">
        <w:trPr>
          <w:trHeight w:val="2482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37BF" w:rsidRPr="0050632D" w:rsidRDefault="00BD37BF" w:rsidP="00CE39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Ваша итоговая оценка будет рассчитываться по формуле </w:t>
            </w:r>
          </w:p>
          <w:p w:rsidR="00BD37BF" w:rsidRPr="0050632D" w:rsidRDefault="00BD37BF" w:rsidP="00CE39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BD37BF" w:rsidRPr="0050632D" w:rsidRDefault="00BD37BF" w:rsidP="00CE39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nsolas" w:hAnsi="Times New Roman" w:cs="Times New Roman"/>
              </w:rPr>
            </w:pPr>
            <w:r w:rsidRPr="0050632D">
              <w:rPr>
                <w:rFonts w:ascii="Times New Roman" w:eastAsia="Consolas" w:hAnsi="Times New Roman" w:cs="Times New Roman"/>
              </w:rPr>
              <w:t>Ниже приведены минимальные оценки в процентах:</w:t>
            </w:r>
          </w:p>
          <w:p w:rsidR="00BD37BF" w:rsidRPr="0050632D" w:rsidRDefault="00BD37BF" w:rsidP="00CE39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nsolas" w:hAnsi="Times New Roman" w:cs="Times New Roman"/>
              </w:rPr>
            </w:pPr>
            <w:r w:rsidRPr="0050632D">
              <w:rPr>
                <w:rFonts w:ascii="Times New Roman" w:eastAsia="Consolas" w:hAnsi="Times New Roman" w:cs="Times New Roman"/>
              </w:rPr>
              <w:t>95% - 100%: А</w:t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  <w:t>90% - 94%: А-</w:t>
            </w:r>
          </w:p>
          <w:p w:rsidR="00BD37BF" w:rsidRPr="0050632D" w:rsidRDefault="00BD37BF" w:rsidP="00CE39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nsolas" w:hAnsi="Times New Roman" w:cs="Times New Roman"/>
              </w:rPr>
            </w:pPr>
            <w:r w:rsidRPr="0050632D">
              <w:rPr>
                <w:rFonts w:ascii="Times New Roman" w:eastAsia="Consolas" w:hAnsi="Times New Roman" w:cs="Times New Roman"/>
              </w:rPr>
              <w:t>85% - 89%: В+</w:t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  <w:t>80% - 84%: В</w:t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  <w:t>75% - 79%: В-</w:t>
            </w:r>
          </w:p>
          <w:p w:rsidR="00BD37BF" w:rsidRPr="0050632D" w:rsidRDefault="00BD37BF" w:rsidP="00CE396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nsolas" w:hAnsi="Times New Roman" w:cs="Times New Roman"/>
              </w:rPr>
            </w:pPr>
            <w:r w:rsidRPr="0050632D">
              <w:rPr>
                <w:rFonts w:ascii="Times New Roman" w:eastAsia="Consolas" w:hAnsi="Times New Roman" w:cs="Times New Roman"/>
              </w:rPr>
              <w:t>70% - 74%: С+</w:t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  <w:t>65% - 69%: С</w:t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</w:r>
            <w:r w:rsidRPr="0050632D">
              <w:rPr>
                <w:rFonts w:ascii="Times New Roman" w:eastAsia="Consolas" w:hAnsi="Times New Roman" w:cs="Times New Roman"/>
              </w:rPr>
              <w:tab/>
              <w:t>60% - 64%: С-</w:t>
            </w:r>
          </w:p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0% -49%: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</w:tr>
    </w:tbl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7BF" w:rsidRPr="00B66F58" w:rsidRDefault="00BD37BF" w:rsidP="00B66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p w:rsidR="00BD37BF" w:rsidRPr="0050632D" w:rsidRDefault="00BD37BF" w:rsidP="00BD3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705"/>
        <w:gridCol w:w="1134"/>
        <w:gridCol w:w="1418"/>
      </w:tblGrid>
      <w:tr w:rsidR="00BD37BF" w:rsidRPr="0050632D" w:rsidTr="00CE396A">
        <w:tc>
          <w:tcPr>
            <w:tcW w:w="1241" w:type="dxa"/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5705" w:type="dxa"/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BD37BF" w:rsidRPr="0050632D" w:rsidTr="00CE396A">
        <w:trPr>
          <w:trHeight w:val="70"/>
        </w:trPr>
        <w:tc>
          <w:tcPr>
            <w:tcW w:w="1241" w:type="dxa"/>
            <w:vMerge w:val="restart"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50632D" w:rsidRDefault="00BD37BF" w:rsidP="00B1243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12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критерии альтернативных источников энергии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tabs>
                <w:tab w:val="left" w:pos="601"/>
              </w:tabs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BD37BF" w:rsidRPr="0050632D" w:rsidTr="00CE396A">
        <w:trPr>
          <w:trHeight w:val="307"/>
        </w:trPr>
        <w:tc>
          <w:tcPr>
            <w:tcW w:w="1241" w:type="dxa"/>
            <w:vMerge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F860DB" w:rsidRDefault="00BD37BF" w:rsidP="00B66F58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15.1-15.3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50632D" w:rsidRDefault="00BD37BF" w:rsidP="00CE396A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D37BF" w:rsidRPr="0050632D" w:rsidTr="00CE396A">
        <w:trPr>
          <w:trHeight w:val="279"/>
        </w:trPr>
        <w:tc>
          <w:tcPr>
            <w:tcW w:w="1241" w:type="dxa"/>
            <w:vMerge w:val="restart"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50632D" w:rsidRDefault="00BD37BF" w:rsidP="00B12438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Лекция 2.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6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Альтернативные виды энергия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tabs>
                <w:tab w:val="left" w:pos="601"/>
              </w:tabs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BD37BF" w:rsidRPr="0050632D" w:rsidTr="00CE396A">
        <w:trPr>
          <w:trHeight w:val="307"/>
        </w:trPr>
        <w:tc>
          <w:tcPr>
            <w:tcW w:w="1241" w:type="dxa"/>
            <w:vMerge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15.4-15.6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F860DB" w:rsidRDefault="00BD37BF" w:rsidP="00CE396A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37BF" w:rsidRPr="0050632D" w:rsidTr="00CE396A">
        <w:trPr>
          <w:trHeight w:val="279"/>
        </w:trPr>
        <w:tc>
          <w:tcPr>
            <w:tcW w:w="1241" w:type="dxa"/>
            <w:vMerge w:val="restart"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50632D" w:rsidRDefault="00BD37BF" w:rsidP="00CE396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Лекция 3.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E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Возможности использования альтернативных видов энергии</w:t>
            </w:r>
          </w:p>
          <w:p w:rsidR="00BD37BF" w:rsidRPr="0050632D" w:rsidRDefault="00BD37BF" w:rsidP="00CE396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tabs>
                <w:tab w:val="left" w:pos="601"/>
              </w:tabs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BF" w:rsidRPr="0050632D" w:rsidTr="00CE396A">
        <w:trPr>
          <w:trHeight w:val="360"/>
        </w:trPr>
        <w:tc>
          <w:tcPr>
            <w:tcW w:w="1241" w:type="dxa"/>
            <w:vMerge/>
            <w:vAlign w:val="center"/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3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15.7-15.9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37BF" w:rsidRPr="0050632D" w:rsidTr="00CE396A">
        <w:trPr>
          <w:trHeight w:val="177"/>
        </w:trPr>
        <w:tc>
          <w:tcPr>
            <w:tcW w:w="1241" w:type="dxa"/>
            <w:vMerge/>
            <w:vAlign w:val="center"/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1B07A4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Сдача задания </w:t>
            </w:r>
            <w:r w:rsidR="00B66F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Структура и виды энергетики в мире</w:t>
            </w:r>
            <w:r w:rsidR="001B07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(презентация)</w:t>
            </w:r>
          </w:p>
          <w:p w:rsidR="00BD37BF" w:rsidRPr="0050632D" w:rsidRDefault="00BD37BF" w:rsidP="00CE3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50632D" w:rsidRDefault="00BD37BF" w:rsidP="00CE396A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37BF" w:rsidRPr="0050632D" w:rsidTr="00CE396A">
        <w:trPr>
          <w:trHeight w:val="254"/>
        </w:trPr>
        <w:tc>
          <w:tcPr>
            <w:tcW w:w="1241" w:type="dxa"/>
            <w:vMerge w:val="restart"/>
            <w:vAlign w:val="center"/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AA6E49" w:rsidRDefault="00BD37BF" w:rsidP="00A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4.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источники энергии</w:t>
            </w:r>
            <w:r w:rsidR="00AA6E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солнечный свет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tabs>
                <w:tab w:val="left" w:pos="601"/>
              </w:tabs>
              <w:spacing w:after="0" w:line="216" w:lineRule="auto"/>
              <w:ind w:hanging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BF" w:rsidRPr="0050632D" w:rsidTr="00CE396A">
        <w:trPr>
          <w:trHeight w:val="304"/>
        </w:trPr>
        <w:tc>
          <w:tcPr>
            <w:tcW w:w="1241" w:type="dxa"/>
            <w:vMerge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Семинар 4.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15.10-15.13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tabs>
                <w:tab w:val="left" w:pos="601"/>
              </w:tabs>
              <w:spacing w:after="0" w:line="216" w:lineRule="auto"/>
              <w:ind w:hanging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</w:t>
            </w:r>
          </w:p>
        </w:tc>
      </w:tr>
      <w:tr w:rsidR="00BD37BF" w:rsidRPr="0050632D" w:rsidTr="00CE396A">
        <w:trPr>
          <w:trHeight w:val="279"/>
        </w:trPr>
        <w:tc>
          <w:tcPr>
            <w:tcW w:w="1241" w:type="dxa"/>
            <w:vMerge w:val="restart"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источники энергии</w:t>
            </w:r>
            <w:r w:rsidR="00AA6E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энергия ветра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BF" w:rsidRPr="0050632D" w:rsidTr="00CE396A">
        <w:trPr>
          <w:trHeight w:val="225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5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15.13-15.15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tabs>
                <w:tab w:val="left" w:pos="601"/>
              </w:tabs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37BF" w:rsidRPr="0050632D" w:rsidTr="00CE396A">
        <w:trPr>
          <w:trHeight w:val="285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задания</w:t>
            </w: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тему </w:t>
            </w:r>
            <w:r w:rsidR="001B07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физическая основы ядерной энергетики (реферат)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</w:tr>
      <w:tr w:rsidR="00BD37BF" w:rsidRPr="0050632D" w:rsidTr="00CE396A">
        <w:trPr>
          <w:trHeight w:val="279"/>
        </w:trPr>
        <w:tc>
          <w:tcPr>
            <w:tcW w:w="1241" w:type="dxa"/>
            <w:vMerge w:val="restart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AA6E49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E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Биологический газ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BD37BF" w:rsidRPr="0050632D" w:rsidTr="00CE396A">
        <w:trPr>
          <w:trHeight w:val="307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"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6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15.16-15.19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D37BF" w:rsidRPr="0050632D" w:rsidTr="00CE396A">
        <w:trPr>
          <w:trHeight w:val="279"/>
        </w:trPr>
        <w:tc>
          <w:tcPr>
            <w:tcW w:w="1241" w:type="dxa"/>
            <w:vMerge w:val="restart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источники энергии</w:t>
            </w:r>
            <w:r w:rsidR="00AA6E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разница температур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BD37BF" w:rsidRPr="0050632D" w:rsidTr="00CE396A">
        <w:trPr>
          <w:trHeight w:val="260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F860DB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7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15.20-15.24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37BF" w:rsidRPr="0050632D" w:rsidTr="00CE396A">
        <w:trPr>
          <w:trHeight w:val="525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задания</w:t>
            </w: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  <w:r w:rsidR="001B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7A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</w:t>
            </w:r>
            <w:r w:rsidR="001B07A4" w:rsidRPr="001B07A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 использует альтернативные источники энергии?</w:t>
            </w:r>
            <w:r w:rsidR="001B07A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E15C7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Реферат</w:t>
            </w:r>
            <w:r w:rsidR="001B07A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D37BF" w:rsidRPr="0050632D" w:rsidTr="00CE396A">
        <w:trPr>
          <w:trHeight w:val="307"/>
        </w:trPr>
        <w:tc>
          <w:tcPr>
            <w:tcW w:w="1241" w:type="dxa"/>
            <w:vMerge/>
          </w:tcPr>
          <w:p w:rsidR="00BD37BF" w:rsidRPr="00F860DB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F860DB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Рубежный контроль</w:t>
            </w:r>
            <w:r w:rsidRPr="00F8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7BF" w:rsidRPr="0050632D" w:rsidTr="00CE396A">
        <w:trPr>
          <w:trHeight w:val="307"/>
        </w:trPr>
        <w:tc>
          <w:tcPr>
            <w:tcW w:w="1241" w:type="dxa"/>
            <w:vAlign w:val="center"/>
          </w:tcPr>
          <w:p w:rsidR="00BD37BF" w:rsidRPr="0050632D" w:rsidRDefault="00BD37BF" w:rsidP="00C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F860DB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7BF" w:rsidRPr="0050632D" w:rsidTr="00CE396A">
        <w:trPr>
          <w:trHeight w:val="194"/>
        </w:trPr>
        <w:tc>
          <w:tcPr>
            <w:tcW w:w="1241" w:type="dxa"/>
            <w:vMerge w:val="restart"/>
            <w:vAlign w:val="center"/>
          </w:tcPr>
          <w:p w:rsidR="00BD37BF" w:rsidRPr="00F860DB" w:rsidRDefault="00BD37BF" w:rsidP="00CE39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AA6E49" w:rsidRDefault="00BD37BF" w:rsidP="00AA6E49">
            <w:pPr>
              <w:spacing w:after="0" w:line="216" w:lineRule="auto"/>
              <w:ind w:right="-250" w:hanging="7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Лекция 8.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E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Альтернативного энергия солнечного излучения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BD37BF" w:rsidRPr="0050632D" w:rsidTr="00CE396A">
        <w:trPr>
          <w:trHeight w:val="307"/>
        </w:trPr>
        <w:tc>
          <w:tcPr>
            <w:tcW w:w="1241" w:type="dxa"/>
            <w:vMerge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8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15.25-15.28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BD37BF" w:rsidRPr="0050632D" w:rsidTr="00CE396A">
        <w:trPr>
          <w:trHeight w:val="235"/>
        </w:trPr>
        <w:tc>
          <w:tcPr>
            <w:tcW w:w="1241" w:type="dxa"/>
            <w:vMerge w:val="restart"/>
            <w:vAlign w:val="center"/>
          </w:tcPr>
          <w:p w:rsidR="00BD37BF" w:rsidRPr="0050632D" w:rsidRDefault="00BD37BF" w:rsidP="00CE396A">
            <w:pPr>
              <w:spacing w:after="0" w:line="216" w:lineRule="auto"/>
              <w:ind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AA6E49" w:rsidRDefault="00BD37BF" w:rsidP="00AA6E49">
            <w:pPr>
              <w:spacing w:after="0" w:line="216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Лекция 9.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E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Альтернативного энергия ветра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BD37BF" w:rsidRPr="0050632D" w:rsidTr="00CE396A">
        <w:trPr>
          <w:trHeight w:val="255"/>
        </w:trPr>
        <w:tc>
          <w:tcPr>
            <w:tcW w:w="1241" w:type="dxa"/>
            <w:vMerge/>
            <w:vAlign w:val="center"/>
          </w:tcPr>
          <w:p w:rsidR="00BD37BF" w:rsidRPr="0050632D" w:rsidRDefault="00BD37BF" w:rsidP="00CE396A">
            <w:pPr>
              <w:spacing w:after="0" w:line="216" w:lineRule="auto"/>
              <w:ind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F860DB">
            <w:pPr>
              <w:spacing w:after="0" w:line="216" w:lineRule="auto"/>
              <w:ind w:hanging="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9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15.29-15.32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5</w:t>
            </w:r>
          </w:p>
        </w:tc>
      </w:tr>
      <w:tr w:rsidR="00BD37BF" w:rsidRPr="0050632D" w:rsidTr="00CE396A">
        <w:trPr>
          <w:trHeight w:val="255"/>
        </w:trPr>
        <w:tc>
          <w:tcPr>
            <w:tcW w:w="1241" w:type="dxa"/>
            <w:vMerge/>
            <w:vAlign w:val="center"/>
          </w:tcPr>
          <w:p w:rsidR="00BD37BF" w:rsidRPr="0050632D" w:rsidRDefault="00BD37BF" w:rsidP="00CE396A">
            <w:pPr>
              <w:spacing w:after="0" w:line="216" w:lineRule="auto"/>
              <w:ind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задания </w:t>
            </w:r>
            <w:r w:rsidR="00E15C7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</w:t>
            </w:r>
            <w:r w:rsidR="00E15C76" w:rsidRPr="00E15C7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 является основным источником энергии в организме?</w:t>
            </w:r>
            <w:r w:rsidR="00E15C7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2041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Презентация</w:t>
            </w:r>
            <w:r w:rsidR="00E15C7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D37BF" w:rsidRPr="0050632D" w:rsidTr="00CE396A">
        <w:trPr>
          <w:trHeight w:val="279"/>
        </w:trPr>
        <w:tc>
          <w:tcPr>
            <w:tcW w:w="1241" w:type="dxa"/>
            <w:vMerge w:val="restart"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10.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E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Альтернативного энергия биогаза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7BF" w:rsidRPr="0050632D" w:rsidTr="00CE396A">
        <w:trPr>
          <w:trHeight w:val="307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10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15.33-15.36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7BF" w:rsidRPr="0050632D" w:rsidTr="00CE396A">
        <w:trPr>
          <w:trHeight w:val="279"/>
        </w:trPr>
        <w:tc>
          <w:tcPr>
            <w:tcW w:w="1241" w:type="dxa"/>
            <w:vMerge w:val="restart"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AA6E49" w:rsidRDefault="00BD37BF" w:rsidP="00AA6E4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11.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E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Тепловые машины для экономии и получения альтернативной энергии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7BF" w:rsidRPr="0050632D" w:rsidTr="00CE396A">
        <w:trPr>
          <w:trHeight w:val="255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11.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15.37-15.40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7BF" w:rsidRPr="0050632D" w:rsidTr="00CE396A">
        <w:trPr>
          <w:trHeight w:val="480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Pr="005063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Реферат</w:t>
            </w:r>
            <w:r w:rsidRPr="005063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="0020415E" w:rsidRPr="002041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Что такое нетрадиционные источники энергии?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BD37BF" w:rsidRPr="0050632D" w:rsidTr="00CE396A">
        <w:trPr>
          <w:trHeight w:val="557"/>
        </w:trPr>
        <w:tc>
          <w:tcPr>
            <w:tcW w:w="1241" w:type="dxa"/>
            <w:vMerge w:val="restart"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AA6E49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="00AA6E49" w:rsidRPr="00AA6E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Новаторские </w:t>
            </w:r>
            <w:r w:rsidR="00AA6E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идей по созданию альтернативных источников энергии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BD37BF" w:rsidRPr="0050632D" w:rsidTr="00CE396A">
        <w:trPr>
          <w:trHeight w:val="307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Семинар 12.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15.41-15.45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5</w:t>
            </w:r>
          </w:p>
        </w:tc>
      </w:tr>
      <w:tr w:rsidR="00BD37BF" w:rsidRPr="0050632D" w:rsidTr="00CE396A">
        <w:trPr>
          <w:trHeight w:val="279"/>
        </w:trPr>
        <w:tc>
          <w:tcPr>
            <w:tcW w:w="1241" w:type="dxa"/>
            <w:vMerge w:val="restart"/>
            <w:vAlign w:val="center"/>
          </w:tcPr>
          <w:p w:rsidR="00BD37BF" w:rsidRPr="00F860DB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AA6E49" w:rsidRDefault="00BD37BF" w:rsidP="00AA6E49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Лекция 13.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E4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Развитие альтернативной энергетики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7BF" w:rsidRPr="0050632D" w:rsidTr="00CE396A">
        <w:trPr>
          <w:trHeight w:val="441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9B40B8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13.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15.46-15.50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</w:tr>
      <w:tr w:rsidR="00BD37BF" w:rsidRPr="0050632D" w:rsidTr="0020415E">
        <w:trPr>
          <w:trHeight w:val="694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204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СРСП. </w:t>
            </w:r>
            <w:r w:rsidR="00A06CD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06CD5" w:rsidRPr="00A06CD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Презентация </w:t>
            </w:r>
            <w:r w:rsidR="00A06CD5" w:rsidRPr="00A06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"Энергетика: проблемы настоящего и возможности будущего"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BD37BF" w:rsidRPr="0050632D" w:rsidTr="00CE396A">
        <w:trPr>
          <w:trHeight w:val="279"/>
        </w:trPr>
        <w:tc>
          <w:tcPr>
            <w:tcW w:w="1241" w:type="dxa"/>
            <w:vMerge w:val="restart"/>
            <w:vAlign w:val="center"/>
          </w:tcPr>
          <w:p w:rsidR="00BD37BF" w:rsidRPr="0050632D" w:rsidRDefault="00BD37BF" w:rsidP="00CE396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9B40B8" w:rsidRDefault="00BD37BF" w:rsidP="009B40B8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Лекция 14. </w:t>
            </w:r>
            <w:r w:rsidR="009B40B8" w:rsidRPr="00980EA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Создание механизмов стимулирования развития альтернативной энергетики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BD37BF" w:rsidRPr="0050632D" w:rsidTr="00CE396A">
        <w:trPr>
          <w:trHeight w:val="307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980EAE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14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15.51-15.55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7BF" w:rsidRPr="0050632D" w:rsidTr="00CE396A">
        <w:trPr>
          <w:trHeight w:val="279"/>
        </w:trPr>
        <w:tc>
          <w:tcPr>
            <w:tcW w:w="1241" w:type="dxa"/>
            <w:vMerge w:val="restart"/>
            <w:vAlign w:val="center"/>
          </w:tcPr>
          <w:p w:rsidR="00BD37BF" w:rsidRPr="00F860DB" w:rsidRDefault="00BD37BF" w:rsidP="00CE39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BD37BF" w:rsidRPr="00980EAE" w:rsidRDefault="00BD37BF" w:rsidP="00980EA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15. </w:t>
            </w:r>
            <w:r w:rsidR="00980EAE" w:rsidRPr="00980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Проблемы создания альтернативной энергетики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7BF" w:rsidRPr="0050632D" w:rsidTr="00CE396A">
        <w:trPr>
          <w:trHeight w:val="265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980EA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15.</w:t>
            </w: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0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И.Е.Иродов Атомная и ядерная физика Сборник задач Физическая основы ядерной энергетики Задачи 15.55-15.60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F860DB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6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7BF" w:rsidRPr="0050632D" w:rsidTr="00CE396A">
        <w:trPr>
          <w:trHeight w:val="479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A06CD5" w:rsidRPr="00A06CD5" w:rsidRDefault="00BD37BF" w:rsidP="00A06CD5">
            <w:pPr>
              <w:pStyle w:val="1"/>
              <w:shd w:val="clear" w:color="auto" w:fill="FFFFFF"/>
              <w:spacing w:before="0" w:after="75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A06C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СРСП</w:t>
            </w:r>
            <w:r w:rsidRPr="00A06CD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. </w:t>
            </w:r>
            <w:r w:rsidR="00A06CD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kk-KZ" w:eastAsia="ru-RU"/>
              </w:rPr>
              <w:t xml:space="preserve">Реферат </w:t>
            </w:r>
            <w:r w:rsidR="00A06CD5" w:rsidRPr="00A06CD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Современные проблемы мировой энергетики</w:t>
            </w:r>
          </w:p>
          <w:p w:rsidR="00BD37BF" w:rsidRPr="0050632D" w:rsidRDefault="00BD37BF" w:rsidP="00980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 w:hanging="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BD37BF" w:rsidRPr="0050632D" w:rsidTr="00CE396A">
        <w:trPr>
          <w:trHeight w:val="332"/>
        </w:trPr>
        <w:tc>
          <w:tcPr>
            <w:tcW w:w="1241" w:type="dxa"/>
            <w:vMerge/>
          </w:tcPr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CE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Рубежный контроль</w:t>
            </w:r>
            <w:r w:rsidRPr="0050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BD37BF" w:rsidRPr="0050632D" w:rsidTr="00CE396A">
        <w:trPr>
          <w:trHeight w:val="307"/>
        </w:trPr>
        <w:tc>
          <w:tcPr>
            <w:tcW w:w="1241" w:type="dxa"/>
          </w:tcPr>
          <w:p w:rsidR="00BD37BF" w:rsidRPr="0050632D" w:rsidRDefault="00BD37BF" w:rsidP="00CE396A">
            <w:pPr>
              <w:spacing w:after="120" w:line="216" w:lineRule="auto"/>
              <w:ind w:left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D37BF" w:rsidRPr="0050632D" w:rsidRDefault="00BD37BF" w:rsidP="00CE396A">
            <w:pPr>
              <w:spacing w:after="120" w:line="216" w:lineRule="auto"/>
              <w:ind w:left="28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37BF" w:rsidRPr="0050632D" w:rsidRDefault="00BD37BF" w:rsidP="00CE396A">
            <w:pPr>
              <w:spacing w:after="120" w:line="216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63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BD37BF" w:rsidRPr="0050632D" w:rsidRDefault="00BD37BF" w:rsidP="00BD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BF" w:rsidRPr="0050632D" w:rsidRDefault="00BD37BF" w:rsidP="00BD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</w:t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Бекбаев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</w:p>
    <w:p w:rsidR="00BD37BF" w:rsidRPr="0050632D" w:rsidRDefault="00BD37BF" w:rsidP="00BD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</w:t>
      </w:r>
    </w:p>
    <w:p w:rsidR="00D07B57" w:rsidRDefault="00BD37BF" w:rsidP="00727C48">
      <w:pPr>
        <w:spacing w:after="0" w:line="360" w:lineRule="auto"/>
        <w:jc w:val="both"/>
      </w:pP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методбюро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Габуллина</w:t>
      </w:r>
      <w:proofErr w:type="spellEnd"/>
      <w:r w:rsidRPr="0050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sectPr w:rsidR="00D07B57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BF"/>
    <w:rsid w:val="001B07A4"/>
    <w:rsid w:val="0020415E"/>
    <w:rsid w:val="002C08F9"/>
    <w:rsid w:val="005B3FDF"/>
    <w:rsid w:val="00727C48"/>
    <w:rsid w:val="0095386A"/>
    <w:rsid w:val="00980EAE"/>
    <w:rsid w:val="00992688"/>
    <w:rsid w:val="009B40B8"/>
    <w:rsid w:val="00A06CD5"/>
    <w:rsid w:val="00AA6E49"/>
    <w:rsid w:val="00B12438"/>
    <w:rsid w:val="00B66F58"/>
    <w:rsid w:val="00BC40F9"/>
    <w:rsid w:val="00BD37BF"/>
    <w:rsid w:val="00D07B57"/>
    <w:rsid w:val="00E15C76"/>
    <w:rsid w:val="00E47772"/>
    <w:rsid w:val="00F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BA3E6-ED1A-4142-A54C-5ACC695A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BF"/>
  </w:style>
  <w:style w:type="paragraph" w:styleId="1">
    <w:name w:val="heading 1"/>
    <w:basedOn w:val="a"/>
    <w:next w:val="a"/>
    <w:link w:val="10"/>
    <w:uiPriority w:val="9"/>
    <w:qFormat/>
    <w:rsid w:val="00B66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6F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7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2438"/>
  </w:style>
  <w:style w:type="paragraph" w:styleId="a5">
    <w:name w:val="Normal (Web)"/>
    <w:basedOn w:val="a"/>
    <w:uiPriority w:val="99"/>
    <w:semiHidden/>
    <w:unhideWhenUsed/>
    <w:rsid w:val="00B1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F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66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B66F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06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tenergiya.ru/wp-content/uploads/books/common/understanding-renewable-energy-system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energiya.ru/wp-content/uploads/books/common/chetoshnikova_l_m_netradicionnye_vozobnovlyaemye_istochniki.pdf" TargetMode="External"/><Relationship Id="rId5" Type="http://schemas.openxmlformats.org/officeDocument/2006/relationships/hyperlink" Target="https://altenergiya.ru/wp-content/uploads/books/common/gevorkian-altenergy-systems-in-building-design.pdf" TargetMode="External"/><Relationship Id="rId4" Type="http://schemas.openxmlformats.org/officeDocument/2006/relationships/hyperlink" Target="http://avidreaders.ru/author/v-g-rodion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Сайдуллаева Гозял</cp:lastModifiedBy>
  <cp:revision>14</cp:revision>
  <dcterms:created xsi:type="dcterms:W3CDTF">2018-10-11T15:26:00Z</dcterms:created>
  <dcterms:modified xsi:type="dcterms:W3CDTF">2018-10-12T05:23:00Z</dcterms:modified>
</cp:coreProperties>
</file>